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83A36">
        <w:rPr>
          <w:rFonts w:asciiTheme="minorHAnsi" w:hAnsiTheme="minorHAnsi" w:cs="Arial"/>
          <w:b/>
          <w:lang w:val="en-ZA"/>
        </w:rPr>
        <w:t>13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EVOLUTION FUTURE FLOW SECURITIES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EFS0A1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EVOLUTION FUTURE FLOW SECURITIES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201</w:t>
      </w:r>
      <w:r w:rsidR="00B77495">
        <w:rPr>
          <w:rFonts w:asciiTheme="minorHAnsi" w:hAnsiTheme="minorHAnsi" w:cs="Arial"/>
          <w:lang w:val="en-ZA"/>
        </w:rPr>
        <w:t>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EFS0A1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7749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7749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57,000,000.00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07B67">
        <w:rPr>
          <w:rFonts w:asciiTheme="minorHAnsi" w:hAnsiTheme="minorHAnsi" w:cs="Arial"/>
          <w:lang w:val="en-ZA"/>
        </w:rPr>
        <w:t>7.808</w:t>
      </w:r>
      <w:r>
        <w:rPr>
          <w:rFonts w:asciiTheme="minorHAnsi" w:hAnsiTheme="minorHAnsi" w:cs="Arial"/>
          <w:lang w:val="en-ZA"/>
        </w:rPr>
        <w:t xml:space="preserve">% (3 Month JIBAR as at 13 Oct 2015 of </w:t>
      </w:r>
      <w:r w:rsidR="00E07B67">
        <w:rPr>
          <w:rFonts w:asciiTheme="minorHAnsi" w:hAnsiTheme="minorHAnsi" w:cs="Arial"/>
          <w:lang w:val="en-ZA"/>
        </w:rPr>
        <w:t>6.308</w:t>
      </w:r>
      <w:r>
        <w:rPr>
          <w:rFonts w:asciiTheme="minorHAnsi" w:hAnsiTheme="minorHAnsi" w:cs="Arial"/>
          <w:lang w:val="en-ZA"/>
        </w:rPr>
        <w:t xml:space="preserve">% plus </w:t>
      </w:r>
      <w:r w:rsidR="00B77495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October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January, 23 April, 23 July, 23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28 April, 28 July, 28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January, 22 April, 22 July, 22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ZAG000130394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B77495" w:rsidRDefault="00B7749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C461E" w:rsidRDefault="00083A3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5C461E" w:rsidRPr="00707A6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https://www.jse.co.za/content/JSEPricingSupplementsItems/2014/BondDocuments/EFS0A1%20Pricing%20Supplement%2020151013.pdf</w:t>
        </w:r>
      </w:hyperlink>
    </w:p>
    <w:p w:rsidR="005C461E" w:rsidRPr="00F64748" w:rsidRDefault="005C461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77495" w:rsidRDefault="00B7749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77495" w:rsidRPr="00F64748" w:rsidRDefault="00B7749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085030" w:rsidRPr="00F64748" w:rsidRDefault="007F4679" w:rsidP="009D4C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Mailbox - Bonds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D4C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D4C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3A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3A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3A36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61E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4C10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77495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07B67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FS0A1%20Pricing%20Supplement%20201510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BD0C9-229A-4529-9D16-7B202708D7E5}"/>
</file>

<file path=customXml/itemProps2.xml><?xml version="1.0" encoding="utf-8"?>
<ds:datastoreItem xmlns:ds="http://schemas.openxmlformats.org/officeDocument/2006/customXml" ds:itemID="{0FB24B4E-FDB2-4459-BF74-5B9F5FC7E5B4}"/>
</file>

<file path=customXml/itemProps3.xml><?xml version="1.0" encoding="utf-8"?>
<ds:datastoreItem xmlns:ds="http://schemas.openxmlformats.org/officeDocument/2006/customXml" ds:itemID="{0E2900C2-787B-4A3C-8142-7D02FF0A3684}"/>
</file>

<file path=customXml/itemProps4.xml><?xml version="1.0" encoding="utf-8"?>
<ds:datastoreItem xmlns:ds="http://schemas.openxmlformats.org/officeDocument/2006/customXml" ds:itemID="{31E44712-BA1D-4796-BAA9-4C701423F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2015-10-13T10:20:00Z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Order">
    <vt:r8>433300</vt:r8>
  </property>
  <property fmtid="{D5CDD505-2E9C-101B-9397-08002B2CF9AE}" pid="5" name="TemplateUrl">
    <vt:lpwstr/>
  </property>
  <property fmtid="{D5CDD505-2E9C-101B-9397-08002B2CF9AE}" pid="6" name="JSENaviga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